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362" w:lineRule="auto"/>
        <w:rPr>
          <w:rFonts w:ascii="Arial"/>
          <w:sz w:val="21"/>
        </w:rPr>
      </w:pPr>
      <w:bookmarkStart w:id="0" w:name="_GoBack"/>
      <w:bookmarkEnd w:id="0"/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1117600</wp:posOffset>
            </wp:positionH>
            <wp:positionV relativeFrom="page">
              <wp:posOffset>901065</wp:posOffset>
            </wp:positionV>
            <wp:extent cx="5302250" cy="635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2245" cy="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3" w:line="221" w:lineRule="auto"/>
        <w:ind w:left="1591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-7"/>
          <w:sz w:val="44"/>
          <w:szCs w:val="44"/>
        </w:rPr>
        <w:t>武昌理工学院创新创业学院</w:t>
      </w:r>
    </w:p>
    <w:p>
      <w:pPr>
        <w:spacing w:line="445" w:lineRule="auto"/>
        <w:rPr>
          <w:rFonts w:ascii="Arial"/>
          <w:sz w:val="21"/>
        </w:rPr>
      </w:pPr>
    </w:p>
    <w:p>
      <w:pPr>
        <w:spacing w:before="72" w:line="219" w:lineRule="auto"/>
        <w:ind w:left="5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8"/>
          <w:sz w:val="22"/>
          <w:szCs w:val="22"/>
        </w:rPr>
        <w:t>附件一：2022年度武昌理工学院“卓越杯”创新创业大赛</w:t>
      </w:r>
      <w:r>
        <w:rPr>
          <w:rFonts w:ascii="宋体" w:hAnsi="宋体" w:eastAsia="宋体" w:cs="宋体"/>
          <w:b/>
          <w:bCs/>
          <w:spacing w:val="-9"/>
          <w:sz w:val="22"/>
          <w:szCs w:val="22"/>
        </w:rPr>
        <w:t>获奖名单</w:t>
      </w:r>
    </w:p>
    <w:p>
      <w:pPr>
        <w:spacing w:line="109" w:lineRule="exact"/>
      </w:pPr>
    </w:p>
    <w:tbl>
      <w:tblPr>
        <w:tblStyle w:val="5"/>
        <w:tblW w:w="83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919"/>
        <w:gridCol w:w="5163"/>
        <w:gridCol w:w="1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23" w:type="dxa"/>
            <w:vAlign w:val="top"/>
          </w:tcPr>
          <w:p>
            <w:pPr>
              <w:spacing w:before="132" w:line="220" w:lineRule="auto"/>
              <w:ind w:left="3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5"/>
                <w:szCs w:val="25"/>
              </w:rPr>
              <w:t>奖项</w:t>
            </w:r>
          </w:p>
        </w:tc>
        <w:tc>
          <w:tcPr>
            <w:tcW w:w="919" w:type="dxa"/>
            <w:vAlign w:val="top"/>
          </w:tcPr>
          <w:p>
            <w:pPr>
              <w:spacing w:before="132" w:line="220" w:lineRule="auto"/>
              <w:ind w:left="2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5"/>
                <w:szCs w:val="25"/>
              </w:rPr>
              <w:t>学院</w:t>
            </w:r>
          </w:p>
        </w:tc>
        <w:tc>
          <w:tcPr>
            <w:tcW w:w="5163" w:type="dxa"/>
            <w:vAlign w:val="top"/>
          </w:tcPr>
          <w:p>
            <w:pPr>
              <w:spacing w:before="132" w:line="220" w:lineRule="auto"/>
              <w:ind w:left="207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项目名称</w:t>
            </w:r>
          </w:p>
        </w:tc>
        <w:tc>
          <w:tcPr>
            <w:tcW w:w="1024" w:type="dxa"/>
            <w:vAlign w:val="top"/>
          </w:tcPr>
          <w:p>
            <w:pPr>
              <w:spacing w:before="131" w:line="219" w:lineRule="auto"/>
              <w:ind w:left="16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5"/>
                <w:szCs w:val="25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2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一等奖</w:t>
            </w:r>
          </w:p>
        </w:tc>
        <w:tc>
          <w:tcPr>
            <w:tcW w:w="919" w:type="dxa"/>
            <w:vAlign w:val="top"/>
          </w:tcPr>
          <w:p>
            <w:pPr>
              <w:spacing w:before="171" w:line="220" w:lineRule="auto"/>
              <w:ind w:left="2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商院</w:t>
            </w:r>
          </w:p>
        </w:tc>
        <w:tc>
          <w:tcPr>
            <w:tcW w:w="5163" w:type="dxa"/>
            <w:vAlign w:val="top"/>
          </w:tcPr>
          <w:p>
            <w:pPr>
              <w:spacing w:before="170" w:line="219" w:lineRule="auto"/>
              <w:ind w:left="12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自动公路洒水车(创意组)</w:t>
            </w:r>
          </w:p>
        </w:tc>
        <w:tc>
          <w:tcPr>
            <w:tcW w:w="1024" w:type="dxa"/>
            <w:vAlign w:val="top"/>
          </w:tcPr>
          <w:p>
            <w:pPr>
              <w:spacing w:before="171" w:line="221" w:lineRule="auto"/>
              <w:ind w:left="1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张文琪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spacing w:before="172" w:line="221" w:lineRule="auto"/>
              <w:ind w:left="2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人智</w:t>
            </w:r>
          </w:p>
        </w:tc>
        <w:tc>
          <w:tcPr>
            <w:tcW w:w="5163" w:type="dxa"/>
            <w:vAlign w:val="top"/>
          </w:tcPr>
          <w:p>
            <w:pPr>
              <w:spacing w:before="169" w:line="219" w:lineRule="auto"/>
              <w:ind w:left="3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新能源汽车电池中途没点续航机(创新组)</w:t>
            </w:r>
          </w:p>
        </w:tc>
        <w:tc>
          <w:tcPr>
            <w:tcW w:w="1024" w:type="dxa"/>
            <w:vAlign w:val="top"/>
          </w:tcPr>
          <w:p>
            <w:pPr>
              <w:spacing w:before="171" w:line="219" w:lineRule="auto"/>
              <w:ind w:left="1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吴诗瑞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spacing w:before="173" w:line="221" w:lineRule="auto"/>
              <w:ind w:left="2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人智</w:t>
            </w:r>
          </w:p>
        </w:tc>
        <w:tc>
          <w:tcPr>
            <w:tcW w:w="5163" w:type="dxa"/>
            <w:vAlign w:val="top"/>
          </w:tcPr>
          <w:p>
            <w:pPr>
              <w:spacing w:before="170" w:line="219" w:lineRule="auto"/>
              <w:ind w:left="157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光伏巡检(创业组)</w:t>
            </w:r>
          </w:p>
        </w:tc>
        <w:tc>
          <w:tcPr>
            <w:tcW w:w="1024" w:type="dxa"/>
            <w:vAlign w:val="top"/>
          </w:tcPr>
          <w:p>
            <w:pPr>
              <w:spacing w:before="175" w:line="221" w:lineRule="auto"/>
              <w:ind w:left="41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张屹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2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二等奖</w:t>
            </w:r>
          </w:p>
        </w:tc>
        <w:tc>
          <w:tcPr>
            <w:tcW w:w="919" w:type="dxa"/>
            <w:vAlign w:val="top"/>
          </w:tcPr>
          <w:p>
            <w:pPr>
              <w:spacing w:before="170" w:line="219" w:lineRule="auto"/>
              <w:ind w:left="2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影传</w:t>
            </w:r>
          </w:p>
        </w:tc>
        <w:tc>
          <w:tcPr>
            <w:tcW w:w="5163" w:type="dxa"/>
            <w:vAlign w:val="top"/>
          </w:tcPr>
          <w:p>
            <w:pPr>
              <w:spacing w:before="172" w:line="219" w:lineRule="auto"/>
              <w:ind w:left="75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《兼葭》新式购物</w:t>
            </w:r>
            <w:r>
              <w:rPr>
                <w:rFonts w:ascii="宋体" w:hAnsi="宋体" w:eastAsia="宋体" w:cs="宋体"/>
                <w:sz w:val="25"/>
                <w:szCs w:val="25"/>
              </w:rPr>
              <w:t>APP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(创意组)</w:t>
            </w:r>
          </w:p>
        </w:tc>
        <w:tc>
          <w:tcPr>
            <w:tcW w:w="1024" w:type="dxa"/>
            <w:vAlign w:val="top"/>
          </w:tcPr>
          <w:p>
            <w:pPr>
              <w:spacing w:before="172" w:line="219" w:lineRule="auto"/>
              <w:ind w:left="1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于贺龙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spacing w:before="186" w:line="221" w:lineRule="auto"/>
              <w:ind w:left="2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文法</w:t>
            </w:r>
          </w:p>
        </w:tc>
        <w:tc>
          <w:tcPr>
            <w:tcW w:w="5163" w:type="dxa"/>
            <w:vAlign w:val="top"/>
          </w:tcPr>
          <w:p>
            <w:pPr>
              <w:spacing w:before="183" w:line="219" w:lineRule="auto"/>
              <w:ind w:left="95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可拆卸自行车后视镜(创意组)</w:t>
            </w:r>
          </w:p>
        </w:tc>
        <w:tc>
          <w:tcPr>
            <w:tcW w:w="1024" w:type="dxa"/>
            <w:vAlign w:val="top"/>
          </w:tcPr>
          <w:p>
            <w:pPr>
              <w:spacing w:before="183" w:line="219" w:lineRule="auto"/>
              <w:ind w:left="41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宋婷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spacing w:before="195" w:line="221" w:lineRule="auto"/>
              <w:ind w:left="2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人智</w:t>
            </w:r>
          </w:p>
        </w:tc>
        <w:tc>
          <w:tcPr>
            <w:tcW w:w="5163" w:type="dxa"/>
            <w:vAlign w:val="top"/>
          </w:tcPr>
          <w:p>
            <w:pPr>
              <w:spacing w:before="194" w:line="219" w:lineRule="auto"/>
              <w:ind w:left="7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水到渠“程”一农田灌溉测控先行者(创新组)</w:t>
            </w:r>
          </w:p>
        </w:tc>
        <w:tc>
          <w:tcPr>
            <w:tcW w:w="1024" w:type="dxa"/>
            <w:vAlign w:val="top"/>
          </w:tcPr>
          <w:p>
            <w:pPr>
              <w:spacing w:before="195" w:line="220" w:lineRule="auto"/>
              <w:ind w:left="1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贺宇迪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spacing w:before="155" w:line="220" w:lineRule="auto"/>
              <w:ind w:left="2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商院</w:t>
            </w:r>
          </w:p>
        </w:tc>
        <w:tc>
          <w:tcPr>
            <w:tcW w:w="5163" w:type="dxa"/>
            <w:vAlign w:val="top"/>
          </w:tcPr>
          <w:p>
            <w:pPr>
              <w:spacing w:before="155" w:line="220" w:lineRule="auto"/>
              <w:ind w:left="18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闲转(创新组)</w:t>
            </w:r>
          </w:p>
        </w:tc>
        <w:tc>
          <w:tcPr>
            <w:tcW w:w="1024" w:type="dxa"/>
            <w:vAlign w:val="top"/>
          </w:tcPr>
          <w:p>
            <w:pPr>
              <w:spacing w:before="155" w:line="221" w:lineRule="auto"/>
              <w:ind w:left="1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张开羽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spacing w:before="165" w:line="220" w:lineRule="auto"/>
              <w:ind w:left="2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商院</w:t>
            </w:r>
          </w:p>
        </w:tc>
        <w:tc>
          <w:tcPr>
            <w:tcW w:w="5163" w:type="dxa"/>
            <w:vAlign w:val="top"/>
          </w:tcPr>
          <w:p>
            <w:pPr>
              <w:spacing w:before="165" w:line="220" w:lineRule="auto"/>
              <w:ind w:left="157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思舍珠宝(创业组)</w:t>
            </w:r>
          </w:p>
        </w:tc>
        <w:tc>
          <w:tcPr>
            <w:tcW w:w="1024" w:type="dxa"/>
            <w:vAlign w:val="top"/>
          </w:tcPr>
          <w:p>
            <w:pPr>
              <w:spacing w:before="165" w:line="220" w:lineRule="auto"/>
              <w:ind w:left="1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王泊焱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spacing w:before="145" w:line="220" w:lineRule="auto"/>
              <w:ind w:left="2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商院</w:t>
            </w:r>
          </w:p>
        </w:tc>
        <w:tc>
          <w:tcPr>
            <w:tcW w:w="5163" w:type="dxa"/>
            <w:vAlign w:val="top"/>
          </w:tcPr>
          <w:p>
            <w:pPr>
              <w:spacing w:before="145" w:line="220" w:lineRule="auto"/>
              <w:ind w:left="18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禾作(创业组)</w:t>
            </w:r>
          </w:p>
        </w:tc>
        <w:tc>
          <w:tcPr>
            <w:tcW w:w="1024" w:type="dxa"/>
            <w:vAlign w:val="top"/>
          </w:tcPr>
          <w:p>
            <w:pPr>
              <w:spacing w:before="144" w:line="219" w:lineRule="auto"/>
              <w:ind w:left="1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杨璇坤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2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三等奖</w:t>
            </w:r>
          </w:p>
        </w:tc>
        <w:tc>
          <w:tcPr>
            <w:tcW w:w="919" w:type="dxa"/>
            <w:vAlign w:val="top"/>
          </w:tcPr>
          <w:p>
            <w:pPr>
              <w:spacing w:before="146" w:line="221" w:lineRule="auto"/>
              <w:ind w:left="2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人智</w:t>
            </w:r>
          </w:p>
        </w:tc>
        <w:tc>
          <w:tcPr>
            <w:tcW w:w="5163" w:type="dxa"/>
            <w:vAlign w:val="top"/>
          </w:tcPr>
          <w:p>
            <w:pPr>
              <w:spacing w:before="145" w:line="219" w:lineRule="auto"/>
              <w:ind w:left="95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一起骑车，</w:t>
            </w:r>
            <w:r>
              <w:rPr>
                <w:rFonts w:ascii="宋体" w:hAnsi="宋体" w:eastAsia="宋体" w:cs="宋体"/>
                <w:spacing w:val="4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一起减排(创意组)</w:t>
            </w:r>
          </w:p>
        </w:tc>
        <w:tc>
          <w:tcPr>
            <w:tcW w:w="1024" w:type="dxa"/>
            <w:vAlign w:val="top"/>
          </w:tcPr>
          <w:p>
            <w:pPr>
              <w:spacing w:before="145" w:line="219" w:lineRule="auto"/>
              <w:ind w:left="1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李明杰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spacing w:before="147" w:line="221" w:lineRule="auto"/>
              <w:ind w:left="2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人智</w:t>
            </w:r>
          </w:p>
        </w:tc>
        <w:tc>
          <w:tcPr>
            <w:tcW w:w="5163" w:type="dxa"/>
            <w:vAlign w:val="top"/>
          </w:tcPr>
          <w:p>
            <w:pPr>
              <w:spacing w:before="144" w:line="219" w:lineRule="auto"/>
              <w:ind w:left="145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机器爬山虎(创意组)</w:t>
            </w:r>
          </w:p>
        </w:tc>
        <w:tc>
          <w:tcPr>
            <w:tcW w:w="1024" w:type="dxa"/>
            <w:vAlign w:val="top"/>
          </w:tcPr>
          <w:p>
            <w:pPr>
              <w:spacing w:before="146" w:line="219" w:lineRule="auto"/>
              <w:ind w:left="1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吴麒皓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spacing w:before="138" w:line="220" w:lineRule="auto"/>
              <w:ind w:left="2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商院</w:t>
            </w:r>
          </w:p>
        </w:tc>
        <w:tc>
          <w:tcPr>
            <w:tcW w:w="5163" w:type="dxa"/>
            <w:vAlign w:val="top"/>
          </w:tcPr>
          <w:p>
            <w:pPr>
              <w:spacing w:before="135" w:line="219" w:lineRule="auto"/>
              <w:ind w:left="3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环绕音响手机散热物理按键手柄(创意组)</w:t>
            </w:r>
          </w:p>
        </w:tc>
        <w:tc>
          <w:tcPr>
            <w:tcW w:w="1024" w:type="dxa"/>
            <w:vAlign w:val="top"/>
          </w:tcPr>
          <w:p>
            <w:pPr>
              <w:spacing w:before="137" w:line="219" w:lineRule="auto"/>
              <w:ind w:left="41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丁顶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spacing w:before="148" w:line="221" w:lineRule="auto"/>
              <w:ind w:left="2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人智</w:t>
            </w:r>
          </w:p>
        </w:tc>
        <w:tc>
          <w:tcPr>
            <w:tcW w:w="5163" w:type="dxa"/>
            <w:vAlign w:val="top"/>
          </w:tcPr>
          <w:p>
            <w:pPr>
              <w:spacing w:before="148" w:line="220" w:lineRule="auto"/>
              <w:ind w:left="157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扶摇万里(创新组)</w:t>
            </w:r>
          </w:p>
        </w:tc>
        <w:tc>
          <w:tcPr>
            <w:tcW w:w="1024" w:type="dxa"/>
            <w:vAlign w:val="top"/>
          </w:tcPr>
          <w:p>
            <w:pPr>
              <w:spacing w:before="147" w:line="219" w:lineRule="auto"/>
              <w:ind w:left="1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高晟皓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spacing w:before="148" w:line="221" w:lineRule="auto"/>
              <w:ind w:left="2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人智</w:t>
            </w:r>
          </w:p>
        </w:tc>
        <w:tc>
          <w:tcPr>
            <w:tcW w:w="5163" w:type="dxa"/>
            <w:vAlign w:val="top"/>
          </w:tcPr>
          <w:p>
            <w:pPr>
              <w:spacing w:before="147" w:line="219" w:lineRule="auto"/>
              <w:ind w:left="107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一键在手养老无忧(创新组)</w:t>
            </w:r>
          </w:p>
        </w:tc>
        <w:tc>
          <w:tcPr>
            <w:tcW w:w="1024" w:type="dxa"/>
            <w:vAlign w:val="top"/>
          </w:tcPr>
          <w:p>
            <w:pPr>
              <w:spacing w:before="145" w:line="219" w:lineRule="auto"/>
              <w:ind w:left="1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黄子豪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spacing w:before="139" w:line="220" w:lineRule="auto"/>
              <w:ind w:left="2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商院</w:t>
            </w:r>
          </w:p>
        </w:tc>
        <w:tc>
          <w:tcPr>
            <w:tcW w:w="5163" w:type="dxa"/>
            <w:vAlign w:val="top"/>
          </w:tcPr>
          <w:p>
            <w:pPr>
              <w:spacing w:before="139" w:line="220" w:lineRule="auto"/>
              <w:ind w:left="145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智能屏音响(创新组)</w:t>
            </w:r>
          </w:p>
        </w:tc>
        <w:tc>
          <w:tcPr>
            <w:tcW w:w="1024" w:type="dxa"/>
            <w:vAlign w:val="top"/>
          </w:tcPr>
          <w:p>
            <w:pPr>
              <w:spacing w:before="138" w:line="219" w:lineRule="auto"/>
              <w:ind w:left="41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李坤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spacing w:before="146" w:line="219" w:lineRule="auto"/>
              <w:ind w:left="2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影传</w:t>
            </w:r>
          </w:p>
        </w:tc>
        <w:tc>
          <w:tcPr>
            <w:tcW w:w="5163" w:type="dxa"/>
            <w:vAlign w:val="top"/>
          </w:tcPr>
          <w:p>
            <w:pPr>
              <w:spacing w:before="148" w:line="219" w:lineRule="auto"/>
              <w:ind w:left="7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南国神草三七花茶社交电商助农计划(创业组)</w:t>
            </w:r>
          </w:p>
        </w:tc>
        <w:tc>
          <w:tcPr>
            <w:tcW w:w="1024" w:type="dxa"/>
            <w:vAlign w:val="top"/>
          </w:tcPr>
          <w:p>
            <w:pPr>
              <w:spacing w:before="146" w:line="219" w:lineRule="auto"/>
              <w:ind w:left="1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熊佳熠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spacing w:before="150" w:line="221" w:lineRule="auto"/>
              <w:ind w:left="2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人智</w:t>
            </w:r>
          </w:p>
        </w:tc>
        <w:tc>
          <w:tcPr>
            <w:tcW w:w="5163" w:type="dxa"/>
            <w:vAlign w:val="top"/>
          </w:tcPr>
          <w:p>
            <w:pPr>
              <w:spacing w:before="149" w:line="219" w:lineRule="auto"/>
              <w:ind w:left="157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翼勘到底(创业组)</w:t>
            </w:r>
          </w:p>
        </w:tc>
        <w:tc>
          <w:tcPr>
            <w:tcW w:w="1024" w:type="dxa"/>
            <w:vAlign w:val="top"/>
          </w:tcPr>
          <w:p>
            <w:pPr>
              <w:spacing w:before="149" w:line="219" w:lineRule="auto"/>
              <w:ind w:left="1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贺亮辉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spacing w:before="140" w:line="220" w:lineRule="auto"/>
              <w:ind w:left="2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商院</w:t>
            </w:r>
          </w:p>
        </w:tc>
        <w:tc>
          <w:tcPr>
            <w:tcW w:w="5163" w:type="dxa"/>
            <w:vAlign w:val="top"/>
          </w:tcPr>
          <w:p>
            <w:pPr>
              <w:spacing w:before="143" w:line="222" w:lineRule="auto"/>
              <w:ind w:left="151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free</w:t>
            </w: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mask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(创业组)</w:t>
            </w:r>
          </w:p>
        </w:tc>
        <w:tc>
          <w:tcPr>
            <w:tcW w:w="1024" w:type="dxa"/>
            <w:vAlign w:val="top"/>
          </w:tcPr>
          <w:p>
            <w:pPr>
              <w:spacing w:before="140" w:line="220" w:lineRule="auto"/>
              <w:ind w:left="1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何家劲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0" w:h="16840"/>
      <w:pgMar w:top="400" w:right="1785" w:bottom="1364" w:left="1725" w:header="0" w:footer="104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407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z w:val="32"/>
        <w:szCs w:val="3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c4OGNiYTQ5YzM0ZmY5YmNkYWQ2ZTVmNjIwNDllZTQifQ=="/>
  </w:docVars>
  <w:rsids>
    <w:rsidRoot w:val="00000000"/>
    <w:rsid w:val="37322F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qFormat/>
    <w:uiPriority w:val="9"/>
    <w:pPr>
      <w:keepLines/>
      <w:spacing w:before="260" w:after="260"/>
      <w:outlineLvl w:val="1"/>
    </w:pPr>
    <w:rPr>
      <w:rFonts w:ascii="Cambria" w:hAnsi="Cambria" w:eastAsia="仿宋" w:cs="Times New Roman"/>
      <w:b/>
      <w:bCs/>
      <w:color w:val="00000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1、"/>
    <w:basedOn w:val="2"/>
    <w:qFormat/>
    <w:uiPriority w:val="0"/>
    <w:pPr>
      <w:spacing w:before="0" w:after="0"/>
    </w:pPr>
    <w:rPr>
      <w:b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620</Words>
  <Characters>657</Characters>
  <TotalTime>4</TotalTime>
  <ScaleCrop>false</ScaleCrop>
  <LinksUpToDate>false</LinksUpToDate>
  <CharactersWithSpaces>668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2023-01-03T17:17:00Z</dcterms:created>
  <dc:creator>Kingsoft-PDF</dc:creator>
  <cp:lastModifiedBy>Existence’</cp:lastModifiedBy>
  <dcterms:modified xsi:type="dcterms:W3CDTF">2023-01-03T09:22:35Z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2023-01-03T17:17:09Z</vt:filetime>
  </property>
  <property fmtid="{D5CDD505-2E9C-101B-9397-08002B2CF9AE}" pid="4" name="UsrData">
    <vt:lpwstr>63b3f28ce8170700158fb3f9</vt:lpwstr>
  </property>
  <property fmtid="{D5CDD505-2E9C-101B-9397-08002B2CF9AE}" pid="5" name="KSOProductBuildVer">
    <vt:lpwstr>2052-11.1.0.12763</vt:lpwstr>
  </property>
  <property fmtid="{D5CDD505-2E9C-101B-9397-08002B2CF9AE}" pid="6" name="ICV">
    <vt:lpwstr>89A984B6C82A4BA1BA0B0A36B15E21B4</vt:lpwstr>
  </property>
</Properties>
</file>